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8AF97" w14:textId="77777777" w:rsidR="00BE7A1F" w:rsidRDefault="00BE7A1F"/>
    <w:p w14:paraId="54272143" w14:textId="77777777" w:rsid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14:paraId="085C19E3" w14:textId="39BE0E03" w:rsidR="009E7547" w:rsidRP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14:paraId="6913DD44" w14:textId="3A1C7B68" w:rsidR="009E7547" w:rsidRDefault="009E7547" w:rsidP="009E7547">
      <w:pPr>
        <w:pStyle w:val="Default"/>
        <w:jc w:val="center"/>
        <w:rPr>
          <w:rFonts w:asciiTheme="minorHAnsi" w:hAnsiTheme="minorHAnsi" w:cstheme="minorHAnsi"/>
          <w:b/>
          <w:bCs/>
          <w:sz w:val="22"/>
          <w:szCs w:val="22"/>
          <w:lang w:val="en-US"/>
        </w:rPr>
      </w:pPr>
    </w:p>
    <w:p w14:paraId="71B7085D" w14:textId="77777777" w:rsidR="009E7547" w:rsidRPr="007E223D" w:rsidRDefault="009E7547" w:rsidP="009E7547">
      <w:pPr>
        <w:pStyle w:val="Default"/>
        <w:jc w:val="center"/>
        <w:rPr>
          <w:rFonts w:asciiTheme="minorHAnsi" w:hAnsiTheme="minorHAnsi" w:cstheme="minorHAnsi"/>
          <w:b/>
          <w:bCs/>
          <w:sz w:val="22"/>
          <w:szCs w:val="22"/>
          <w:lang w:val="en-US"/>
        </w:rPr>
      </w:pPr>
    </w:p>
    <w:p w14:paraId="260629B0" w14:textId="5B2380DD"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14:paraId="15CAAAC5" w14:textId="1B05FA5F" w:rsidR="009E7547" w:rsidRDefault="009E7547" w:rsidP="009E7547">
      <w:pPr>
        <w:pStyle w:val="Default"/>
        <w:rPr>
          <w:rFonts w:asciiTheme="minorHAnsi" w:hAnsiTheme="minorHAnsi" w:cstheme="minorHAnsi"/>
          <w:b/>
          <w:bCs/>
          <w:sz w:val="22"/>
          <w:szCs w:val="22"/>
          <w:lang w:val="en-US"/>
        </w:rPr>
      </w:pPr>
    </w:p>
    <w:p w14:paraId="5B3AA704" w14:textId="1D0093E6" w:rsidR="00412850"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Name of the Consultant or the Consulting Company</w:t>
      </w:r>
    </w:p>
    <w:p w14:paraId="240250C6" w14:textId="3B01D593"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14:paraId="74075E6B" w14:textId="4120AC3B" w:rsidR="00DC75FC" w:rsidRDefault="00DC75FC"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eastAsiaTheme="minorHAnsi" w:hAnsiTheme="minorHAnsi" w:cstheme="minorBidi"/>
          <w:b/>
          <w:bCs/>
          <w:color w:val="auto"/>
          <w:sz w:val="22"/>
          <w:szCs w:val="22"/>
          <w:highlight w:val="yellow"/>
          <w:lang w:val="en-US"/>
        </w:rPr>
        <w:t>&gt;Insert address&lt;</w:t>
      </w:r>
    </w:p>
    <w:p w14:paraId="129AEDCD" w14:textId="5CA17BA8" w:rsidR="009E7547" w:rsidRDefault="009E7547" w:rsidP="009E7547">
      <w:pPr>
        <w:pStyle w:val="Default"/>
        <w:rPr>
          <w:rFonts w:asciiTheme="minorHAnsi" w:hAnsiTheme="minorHAnsi" w:cstheme="minorHAnsi"/>
          <w:b/>
          <w:bCs/>
          <w:sz w:val="22"/>
          <w:szCs w:val="22"/>
          <w:lang w:val="en-US"/>
        </w:rPr>
      </w:pPr>
    </w:p>
    <w:p w14:paraId="53AA7A8B" w14:textId="77777777" w:rsidR="00DD6409" w:rsidRDefault="009E7547" w:rsidP="00DD6409">
      <w:pPr>
        <w:jc w:val="both"/>
        <w:rPr>
          <w:rFonts w:cstheme="minorHAnsi"/>
          <w:b/>
          <w:bCs/>
        </w:rPr>
      </w:pPr>
      <w:r>
        <w:rPr>
          <w:rFonts w:cstheme="minorHAnsi"/>
          <w:b/>
          <w:bCs/>
        </w:rPr>
        <w:t>AND:</w:t>
      </w:r>
      <w:r>
        <w:rPr>
          <w:rFonts w:cstheme="minorHAnsi"/>
          <w:b/>
          <w:bCs/>
        </w:rPr>
        <w:tab/>
      </w:r>
      <w:r>
        <w:rPr>
          <w:rFonts w:cstheme="minorHAnsi"/>
          <w:b/>
          <w:bCs/>
        </w:rPr>
        <w:tab/>
      </w:r>
      <w:r>
        <w:rPr>
          <w:rFonts w:cstheme="minorHAnsi"/>
          <w:b/>
          <w:bCs/>
        </w:rPr>
        <w:tab/>
      </w:r>
    </w:p>
    <w:p w14:paraId="5342585A" w14:textId="28E665DB" w:rsidR="00DD6409" w:rsidRDefault="00DD6409" w:rsidP="00DD6409">
      <w:pPr>
        <w:jc w:val="both"/>
        <w:rPr>
          <w:rFonts w:ascii="Calibri" w:hAnsi="Calibri" w:cs="Calibri"/>
          <w:b/>
          <w:bCs/>
        </w:rPr>
      </w:pPr>
      <w:r>
        <w:rPr>
          <w:rFonts w:ascii="Calibri" w:hAnsi="Calibri" w:cs="Calibri"/>
          <w:b/>
          <w:bCs/>
        </w:rPr>
        <w:t>Danish Refugee Council Polska</w:t>
      </w:r>
    </w:p>
    <w:p w14:paraId="70133DBA" w14:textId="231653E8" w:rsidR="00DD6409" w:rsidRDefault="00DD6409" w:rsidP="00DD6409">
      <w:pPr>
        <w:jc w:val="both"/>
        <w:rPr>
          <w:rFonts w:ascii="Calibri" w:hAnsi="Calibri" w:cs="Calibri"/>
          <w:b/>
          <w:bCs/>
        </w:rPr>
      </w:pPr>
      <w:r>
        <w:rPr>
          <w:rFonts w:ascii="Calibri" w:hAnsi="Calibri" w:cs="Calibri"/>
          <w:b/>
          <w:bCs/>
        </w:rPr>
        <w:t>(the “Client”)</w:t>
      </w:r>
    </w:p>
    <w:p w14:paraId="33446876" w14:textId="77777777" w:rsidR="00DD6409" w:rsidRDefault="00DD6409" w:rsidP="00DD6409">
      <w:pPr>
        <w:jc w:val="both"/>
        <w:rPr>
          <w:rFonts w:ascii="Calibri" w:hAnsi="Calibri" w:cs="Calibri"/>
          <w:b/>
          <w:i/>
        </w:rPr>
      </w:pPr>
      <w:r>
        <w:rPr>
          <w:rFonts w:ascii="Calibri" w:hAnsi="Calibri" w:cs="Calibri"/>
        </w:rPr>
        <w:t xml:space="preserve">Represented by </w:t>
      </w:r>
      <w:r>
        <w:rPr>
          <w:rFonts w:ascii="Calibri" w:hAnsi="Calibri" w:cs="Calibri"/>
          <w:b/>
          <w:i/>
        </w:rPr>
        <w:t xml:space="preserve">Helena Lassen </w:t>
      </w:r>
    </w:p>
    <w:p w14:paraId="626842B1" w14:textId="77777777" w:rsidR="00DD6409" w:rsidRDefault="00DD6409" w:rsidP="00DD6409">
      <w:pPr>
        <w:jc w:val="both"/>
        <w:rPr>
          <w:rFonts w:ascii="Calibri" w:hAnsi="Calibri" w:cs="Calibri"/>
          <w:b/>
          <w:i/>
        </w:rPr>
      </w:pPr>
      <w:r>
        <w:rPr>
          <w:rFonts w:ascii="Calibri" w:hAnsi="Calibri" w:cs="Calibri"/>
        </w:rPr>
        <w:t xml:space="preserve">Registration number: </w:t>
      </w:r>
      <w:r>
        <w:rPr>
          <w:rFonts w:ascii="Calibri" w:hAnsi="Calibri" w:cs="Calibri"/>
          <w:b/>
          <w:i/>
        </w:rPr>
        <w:t>5252907883</w:t>
      </w:r>
    </w:p>
    <w:p w14:paraId="54D3799C" w14:textId="77777777" w:rsidR="00DD6409" w:rsidRDefault="00DD6409" w:rsidP="00DD6409">
      <w:pPr>
        <w:jc w:val="both"/>
        <w:rPr>
          <w:rFonts w:ascii="Calibri" w:hAnsi="Calibri" w:cs="Calibri"/>
          <w:b/>
          <w:i/>
        </w:rPr>
      </w:pPr>
      <w:r>
        <w:rPr>
          <w:rFonts w:ascii="Calibri" w:hAnsi="Calibri" w:cs="Calibri"/>
        </w:rPr>
        <w:t xml:space="preserve">Office Address: </w:t>
      </w:r>
      <w:r>
        <w:rPr>
          <w:rFonts w:ascii="Calibri" w:hAnsi="Calibri" w:cs="Calibri"/>
          <w:b/>
          <w:i/>
        </w:rPr>
        <w:t>Nowogrodzka 68, 02-014, Warszawa</w:t>
      </w:r>
    </w:p>
    <w:p w14:paraId="4FED326F" w14:textId="77777777" w:rsidR="00DD6409" w:rsidRDefault="00DD6409" w:rsidP="00DD6409">
      <w:pPr>
        <w:jc w:val="both"/>
        <w:rPr>
          <w:rFonts w:ascii="Calibri" w:hAnsi="Calibri" w:cs="Calibri"/>
          <w:b/>
          <w:i/>
        </w:rPr>
      </w:pPr>
      <w:r>
        <w:rPr>
          <w:rFonts w:ascii="Calibri" w:hAnsi="Calibri" w:cs="Calibri"/>
        </w:rPr>
        <w:t xml:space="preserve">Phone number: </w:t>
      </w:r>
      <w:r>
        <w:rPr>
          <w:rFonts w:ascii="Calibri" w:hAnsi="Calibri" w:cs="Calibri"/>
          <w:b/>
          <w:i/>
        </w:rPr>
        <w:t>504 676 959</w:t>
      </w:r>
    </w:p>
    <w:p w14:paraId="00749ACB" w14:textId="59B4A137" w:rsidR="001A0A9D" w:rsidRDefault="001A0A9D" w:rsidP="00DD6409">
      <w:pPr>
        <w:pStyle w:val="Default"/>
        <w:rPr>
          <w:rFonts w:asciiTheme="minorHAnsi" w:hAnsiTheme="minorHAnsi" w:cstheme="minorHAnsi"/>
          <w:sz w:val="22"/>
          <w:szCs w:val="22"/>
          <w:lang w:val="en-US"/>
        </w:rPr>
      </w:pPr>
    </w:p>
    <w:p w14:paraId="36C3D2F3" w14:textId="77777777" w:rsidR="001A0A9D" w:rsidRPr="007E223D" w:rsidRDefault="001A0A9D" w:rsidP="009E7547">
      <w:pPr>
        <w:pStyle w:val="Default"/>
        <w:ind w:left="1440" w:firstLine="720"/>
        <w:rPr>
          <w:rFonts w:asciiTheme="minorHAnsi" w:hAnsiTheme="minorHAnsi" w:cstheme="minorHAnsi"/>
          <w:sz w:val="22"/>
          <w:szCs w:val="22"/>
          <w:lang w:val="en-US"/>
        </w:rPr>
      </w:pPr>
    </w:p>
    <w:p w14:paraId="54943420" w14:textId="4DDDDEAF" w:rsidR="002346FB" w:rsidRDefault="00CF1F06" w:rsidP="009240A1">
      <w:r w:rsidRPr="001A0A9D">
        <w:rPr>
          <w:b/>
          <w:bCs/>
        </w:rPr>
        <w:t>WHEREAS</w:t>
      </w:r>
      <w:r w:rsidR="009E7547">
        <w:t xml:space="preserve"> the </w:t>
      </w:r>
      <w:r w:rsidR="00A572D5">
        <w:t>C</w:t>
      </w:r>
      <w:r w:rsidR="009E7547">
        <w:t xml:space="preserve">onsultant has been engaged in the performance of work for the </w:t>
      </w:r>
      <w:r w:rsidR="00A572D5">
        <w:t>C</w:t>
      </w:r>
      <w:r w:rsidR="009E7547">
        <w:t xml:space="preserve">lient under </w:t>
      </w:r>
      <w:r w:rsidR="00DC75FC">
        <w:t xml:space="preserve">Contract </w:t>
      </w:r>
      <w:r w:rsidR="0007193E" w:rsidRPr="009240A1">
        <w:t>RFP-</w:t>
      </w:r>
      <w:r w:rsidR="009240A1" w:rsidRPr="009240A1">
        <w:t>POL</w:t>
      </w:r>
      <w:r w:rsidR="0007193E" w:rsidRPr="009240A1">
        <w:t>-</w:t>
      </w:r>
      <w:r w:rsidR="009240A1" w:rsidRPr="009240A1">
        <w:t>0001</w:t>
      </w:r>
      <w:r w:rsidR="00457FCF">
        <w:t>3</w:t>
      </w:r>
      <w:r w:rsidR="00DC75FC" w:rsidRPr="009240A1">
        <w:rPr>
          <w:b/>
          <w:bCs/>
        </w:rPr>
        <w:t>,</w:t>
      </w:r>
      <w:r w:rsidR="00DC75FC">
        <w:t xml:space="preserve"> specifically </w:t>
      </w:r>
      <w:r w:rsidR="0007193E">
        <w:rPr>
          <w:rStyle w:val="normaltextrun"/>
          <w:rFonts w:ascii="Calibri" w:hAnsi="Calibri" w:cs="Calibri"/>
          <w:color w:val="000000"/>
          <w:shd w:val="clear" w:color="auto" w:fill="FFFFFF"/>
        </w:rPr>
        <w:t xml:space="preserve">The Danish Refugee Council seeks proposals from a consultant </w:t>
      </w:r>
      <w:r w:rsidR="009240A1">
        <w:rPr>
          <w:rStyle w:val="normaltextrun"/>
          <w:rFonts w:ascii="Calibri" w:hAnsi="Calibri" w:cs="Calibri"/>
          <w:color w:val="000000"/>
          <w:shd w:val="clear" w:color="auto" w:fill="FFFFFF"/>
        </w:rPr>
        <w:t xml:space="preserve">for </w:t>
      </w:r>
      <w:r w:rsidR="009240A1">
        <w:rPr>
          <w:rFonts w:ascii="Calibri" w:hAnsi="Calibri" w:cs="Arial"/>
          <w:b/>
          <w:color w:val="222222"/>
        </w:rPr>
        <w:t>C</w:t>
      </w:r>
      <w:r w:rsidR="009240A1">
        <w:rPr>
          <w:rFonts w:ascii="Calibri" w:hAnsi="Calibri" w:cs="Arial"/>
          <w:b/>
          <w:bCs/>
          <w:color w:val="222222"/>
        </w:rPr>
        <w:t xml:space="preserve">onsultancy on </w:t>
      </w:r>
      <w:r w:rsidR="00457FCF">
        <w:rPr>
          <w:rFonts w:ascii="Calibri" w:hAnsi="Calibri" w:cs="Arial"/>
          <w:b/>
          <w:bCs/>
          <w:color w:val="222222"/>
        </w:rPr>
        <w:t>Project Evaluation</w:t>
      </w:r>
      <w:r w:rsidR="009240A1">
        <w:rPr>
          <w:rFonts w:ascii="Calibri" w:hAnsi="Calibri" w:cs="Arial"/>
          <w:b/>
          <w:bCs/>
          <w:color w:val="222222"/>
        </w:rPr>
        <w:t xml:space="preserve"> </w:t>
      </w:r>
      <w:r w:rsidR="00DC75FC">
        <w:t xml:space="preserve">and in connection therewith will be given access to certain confidential and proprietary information. The parties agree to enter a confidential relationship with respect to the disclosure of certain proprietary and confidential information ("Confidential Information"). </w:t>
      </w:r>
    </w:p>
    <w:p w14:paraId="561E743A" w14:textId="0F343EF5" w:rsidR="00D70602" w:rsidRDefault="00D70602" w:rsidP="001A0A9D">
      <w:pPr>
        <w:spacing w:after="0"/>
        <w:jc w:val="both"/>
      </w:pPr>
      <w:r w:rsidRPr="001A0A9D">
        <w:rPr>
          <w:b/>
          <w:bCs/>
        </w:rPr>
        <w:t>NOW, THEREFORE</w:t>
      </w:r>
      <w:r>
        <w:t>, it is agreed as follows:</w:t>
      </w:r>
    </w:p>
    <w:p w14:paraId="625FF92B" w14:textId="77777777" w:rsidR="00D70602" w:rsidRDefault="00D70602" w:rsidP="00E96A1D">
      <w:pPr>
        <w:jc w:val="both"/>
      </w:pPr>
    </w:p>
    <w:p w14:paraId="08BE5397" w14:textId="77777777" w:rsidR="00B01B0F" w:rsidRPr="002346FB" w:rsidRDefault="00412850" w:rsidP="00B01B0F">
      <w:pPr>
        <w:pStyle w:val="ListParagraph"/>
        <w:numPr>
          <w:ilvl w:val="0"/>
          <w:numId w:val="1"/>
        </w:numPr>
        <w:jc w:val="both"/>
        <w:rPr>
          <w:b/>
          <w:bCs/>
        </w:rPr>
      </w:pPr>
      <w:r w:rsidRPr="002346FB">
        <w:rPr>
          <w:b/>
          <w:bCs/>
        </w:rPr>
        <w:t>Definition</w:t>
      </w:r>
      <w:r w:rsidR="00B01B0F" w:rsidRPr="002346FB">
        <w:rPr>
          <w:b/>
          <w:bCs/>
        </w:rPr>
        <w:t>s</w:t>
      </w:r>
    </w:p>
    <w:p w14:paraId="3A4330BF" w14:textId="77777777" w:rsidR="00B01B0F" w:rsidRDefault="00B01B0F" w:rsidP="00B01B0F">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14:paraId="3EB1D90B" w14:textId="77777777" w:rsidR="00B01B0F" w:rsidRDefault="00B01B0F" w:rsidP="00B01B0F">
      <w:pPr>
        <w:pStyle w:val="ListParagraph"/>
        <w:numPr>
          <w:ilvl w:val="1"/>
          <w:numId w:val="1"/>
        </w:numPr>
        <w:jc w:val="both"/>
      </w:pPr>
      <w:r>
        <w:t xml:space="preserve">Data processing refers to how personal data are collected, registered, stored, filed, retrieved, used, disseminated, communicated, transferred or destroyed. </w:t>
      </w:r>
    </w:p>
    <w:p w14:paraId="47E043AD" w14:textId="41C8A992" w:rsidR="00B01B0F" w:rsidRPr="0005202F" w:rsidRDefault="00B01B0F" w:rsidP="00B01B0F">
      <w:pPr>
        <w:pStyle w:val="ListParagraph"/>
        <w:numPr>
          <w:ilvl w:val="1"/>
          <w:numId w:val="1"/>
        </w:numPr>
        <w:jc w:val="both"/>
      </w:pPr>
      <w:r w:rsidRPr="0005202F">
        <w:lastRenderedPageBreak/>
        <w:t xml:space="preserve">Data subject refers to an individual who can be identified directly or indirectly by reference to a specific factor or factors. Such factors may include a name, an identification number, material circumstances and </w:t>
      </w:r>
      <w:r w:rsidRPr="00CF1F06">
        <w:t>physical, mental, cultural, economic or social characteristics. For the purposes of this agreement, data subjects are DRC</w:t>
      </w:r>
      <w:r w:rsidR="00CF1F06" w:rsidRPr="00CF1F06">
        <w:t xml:space="preserve">’s employees, DRC’s beneficiaries, and all </w:t>
      </w:r>
      <w:r w:rsidRPr="00CF1F06">
        <w:t>Partner</w:t>
      </w:r>
      <w:r w:rsidR="00CF1F06" w:rsidRPr="00CF1F06">
        <w:t>s, Organizations, institutions, etc. working with DRC.</w:t>
      </w:r>
      <w:r w:rsidRPr="0005202F">
        <w:t xml:space="preserve"> </w:t>
      </w:r>
    </w:p>
    <w:p w14:paraId="3844C7CB" w14:textId="7CAAAAD7" w:rsidR="00412850" w:rsidRDefault="000B7F9C" w:rsidP="002346FB">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14:paraId="3A690686" w14:textId="77777777" w:rsidR="00D150F2" w:rsidRDefault="00D150F2" w:rsidP="00E56B86">
      <w:pPr>
        <w:pStyle w:val="ListParagraph"/>
        <w:ind w:left="792"/>
        <w:jc w:val="both"/>
      </w:pPr>
    </w:p>
    <w:p w14:paraId="0503F33D" w14:textId="584C2BE8" w:rsidR="002346FB" w:rsidRPr="002346FB" w:rsidRDefault="00412850" w:rsidP="002346FB">
      <w:pPr>
        <w:pStyle w:val="ListParagraph"/>
        <w:numPr>
          <w:ilvl w:val="0"/>
          <w:numId w:val="1"/>
        </w:numPr>
        <w:jc w:val="both"/>
        <w:rPr>
          <w:b/>
          <w:bCs/>
        </w:rPr>
      </w:pPr>
      <w:r w:rsidRPr="002346FB">
        <w:rPr>
          <w:b/>
          <w:bCs/>
        </w:rPr>
        <w:t xml:space="preserve">Exclusions from Confidential Information </w:t>
      </w:r>
    </w:p>
    <w:p w14:paraId="536C4304" w14:textId="5DBA722A" w:rsidR="00412850" w:rsidRDefault="00CF1F06" w:rsidP="002346FB">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14:paraId="045EC376" w14:textId="77777777" w:rsidR="00311F7C" w:rsidRDefault="00311F7C" w:rsidP="00311F7C">
      <w:pPr>
        <w:pStyle w:val="ListParagraph"/>
        <w:ind w:left="792"/>
        <w:jc w:val="both"/>
      </w:pPr>
    </w:p>
    <w:p w14:paraId="4028C3F9" w14:textId="14F0B9AB" w:rsidR="002346FB" w:rsidRPr="002346FB" w:rsidRDefault="00412850" w:rsidP="002346F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14:paraId="5C50BB39" w14:textId="02590C43" w:rsidR="0035243D" w:rsidRDefault="0035243D" w:rsidP="0035243D">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Agreement; </w:t>
      </w:r>
    </w:p>
    <w:p w14:paraId="3B4D5B38" w14:textId="7A54ED97" w:rsidR="0035243D" w:rsidRDefault="0035243D" w:rsidP="0035243D">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material;</w:t>
      </w:r>
    </w:p>
    <w:p w14:paraId="2DE25D86" w14:textId="4A52C2CE" w:rsidR="00D70602" w:rsidRDefault="00D70602" w:rsidP="0035243D">
      <w:pPr>
        <w:pStyle w:val="ListParagraph"/>
        <w:numPr>
          <w:ilvl w:val="1"/>
          <w:numId w:val="1"/>
        </w:numPr>
        <w:jc w:val="both"/>
      </w:pPr>
      <w:r>
        <w:t xml:space="preserve">Any copies or reproductions of the Proprietary information shall bear the copyright or proprietary notices contained in the original; </w:t>
      </w:r>
    </w:p>
    <w:p w14:paraId="28BA2375" w14:textId="480B48AB" w:rsidR="0035243D" w:rsidRDefault="0035243D" w:rsidP="0035243D">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as a result of the disclosure or loss; and</w:t>
      </w:r>
    </w:p>
    <w:p w14:paraId="7417DC77" w14:textId="4BC344ED" w:rsidR="0035243D" w:rsidRDefault="0035243D" w:rsidP="0035243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14:paraId="59A5380C" w14:textId="77777777" w:rsidR="002346FB" w:rsidRDefault="002346FB" w:rsidP="002346FB">
      <w:pPr>
        <w:pStyle w:val="ListParagraph"/>
        <w:ind w:left="792"/>
        <w:jc w:val="both"/>
      </w:pPr>
    </w:p>
    <w:p w14:paraId="603883C4" w14:textId="33138C47" w:rsidR="002346FB" w:rsidRPr="002346FB" w:rsidRDefault="00412850" w:rsidP="002346FB">
      <w:pPr>
        <w:pStyle w:val="ListParagraph"/>
        <w:numPr>
          <w:ilvl w:val="0"/>
          <w:numId w:val="1"/>
        </w:numPr>
        <w:jc w:val="both"/>
        <w:rPr>
          <w:b/>
          <w:bCs/>
        </w:rPr>
      </w:pPr>
      <w:r w:rsidRPr="002346FB">
        <w:rPr>
          <w:b/>
          <w:bCs/>
        </w:rPr>
        <w:t xml:space="preserve">Time Periods </w:t>
      </w:r>
    </w:p>
    <w:p w14:paraId="41EB1CAD" w14:textId="1957CA44" w:rsidR="00412850" w:rsidRDefault="00412850" w:rsidP="002346FB">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w:t>
      </w:r>
      <w:r>
        <w:lastRenderedPageBreak/>
        <w:t xml:space="preserve">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14:paraId="75039F0B" w14:textId="77777777" w:rsidR="002346FB" w:rsidRPr="002346FB" w:rsidRDefault="002346FB" w:rsidP="002346FB">
      <w:pPr>
        <w:pStyle w:val="ListParagraph"/>
        <w:ind w:left="792"/>
        <w:jc w:val="both"/>
        <w:rPr>
          <w:b/>
          <w:bCs/>
        </w:rPr>
      </w:pPr>
    </w:p>
    <w:p w14:paraId="51D06C8D" w14:textId="6A0203C4" w:rsidR="002346FB" w:rsidRPr="002346FB" w:rsidRDefault="00412850" w:rsidP="002346FB">
      <w:pPr>
        <w:pStyle w:val="ListParagraph"/>
        <w:numPr>
          <w:ilvl w:val="0"/>
          <w:numId w:val="1"/>
        </w:numPr>
        <w:jc w:val="both"/>
        <w:rPr>
          <w:b/>
          <w:bCs/>
        </w:rPr>
      </w:pPr>
      <w:r w:rsidRPr="002346FB">
        <w:rPr>
          <w:b/>
          <w:bCs/>
        </w:rPr>
        <w:t>Relationships</w:t>
      </w:r>
    </w:p>
    <w:p w14:paraId="532CD710" w14:textId="33FEA004" w:rsidR="00412850" w:rsidRDefault="00412850" w:rsidP="002346FB">
      <w:pPr>
        <w:pStyle w:val="ListParagraph"/>
        <w:numPr>
          <w:ilvl w:val="1"/>
          <w:numId w:val="1"/>
        </w:numPr>
        <w:jc w:val="both"/>
      </w:pPr>
      <w:r>
        <w:t>Nothing contained in this Agreement shall be deemed to constitute either party a partner or employee of the other party for any purpose.</w:t>
      </w:r>
    </w:p>
    <w:p w14:paraId="15DFE716" w14:textId="67DA5C30" w:rsidR="002346FB" w:rsidRDefault="002346FB" w:rsidP="002346FB">
      <w:pPr>
        <w:pStyle w:val="ListParagraph"/>
        <w:ind w:left="792"/>
        <w:jc w:val="both"/>
      </w:pPr>
    </w:p>
    <w:p w14:paraId="3F0F8810" w14:textId="51E3937F" w:rsidR="001A0A9D" w:rsidRDefault="001A0A9D" w:rsidP="002346FB">
      <w:pPr>
        <w:pStyle w:val="ListParagraph"/>
        <w:ind w:left="792"/>
        <w:jc w:val="both"/>
      </w:pPr>
    </w:p>
    <w:p w14:paraId="229E4621" w14:textId="2D382309" w:rsidR="001A0A9D" w:rsidRDefault="001A0A9D" w:rsidP="002346FB">
      <w:pPr>
        <w:pStyle w:val="ListParagraph"/>
        <w:ind w:left="792"/>
        <w:jc w:val="both"/>
      </w:pPr>
    </w:p>
    <w:p w14:paraId="5DA4DFB0" w14:textId="192649D1" w:rsidR="00CF1F06" w:rsidRDefault="00CF1F06" w:rsidP="002346FB">
      <w:pPr>
        <w:pStyle w:val="ListParagraph"/>
        <w:ind w:left="792"/>
        <w:jc w:val="both"/>
      </w:pPr>
    </w:p>
    <w:p w14:paraId="6CEA9976" w14:textId="77777777" w:rsidR="00CF1F06" w:rsidRDefault="00CF1F06" w:rsidP="002346FB">
      <w:pPr>
        <w:pStyle w:val="ListParagraph"/>
        <w:ind w:left="792"/>
        <w:jc w:val="both"/>
      </w:pPr>
    </w:p>
    <w:p w14:paraId="18D42711" w14:textId="14D09EC4" w:rsidR="002346FB" w:rsidRPr="002346FB" w:rsidRDefault="00412850" w:rsidP="002346FB">
      <w:pPr>
        <w:pStyle w:val="ListParagraph"/>
        <w:numPr>
          <w:ilvl w:val="0"/>
          <w:numId w:val="1"/>
        </w:numPr>
        <w:jc w:val="both"/>
        <w:rPr>
          <w:b/>
          <w:bCs/>
        </w:rPr>
      </w:pPr>
      <w:r w:rsidRPr="002346FB">
        <w:rPr>
          <w:b/>
          <w:bCs/>
        </w:rPr>
        <w:t xml:space="preserve">Severability </w:t>
      </w:r>
    </w:p>
    <w:p w14:paraId="7A4039B5" w14:textId="58705622" w:rsidR="00412850" w:rsidRDefault="00412850" w:rsidP="002346FB">
      <w:pPr>
        <w:pStyle w:val="ListParagraph"/>
        <w:numPr>
          <w:ilvl w:val="1"/>
          <w:numId w:val="1"/>
        </w:numPr>
        <w:jc w:val="both"/>
      </w:pPr>
      <w:r>
        <w:t>If a court finds any provision of this Agreement invalid or unenforceable, the remainder of this Agreement shall be interpreted so as best to effect the intent of the parties</w:t>
      </w:r>
      <w:r w:rsidR="001D4FC0">
        <w:t>;</w:t>
      </w:r>
    </w:p>
    <w:p w14:paraId="68A533EF" w14:textId="3A43BF5F" w:rsidR="001D4FC0" w:rsidRDefault="001D4FC0" w:rsidP="002346FB">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14:paraId="24734651" w14:textId="77777777" w:rsidR="000B7F9C" w:rsidRDefault="000B7F9C" w:rsidP="002346FB">
      <w:pPr>
        <w:pStyle w:val="ListParagraph"/>
        <w:ind w:left="792"/>
        <w:jc w:val="both"/>
      </w:pPr>
    </w:p>
    <w:p w14:paraId="54D33EBB" w14:textId="2267862B" w:rsidR="002346FB" w:rsidRPr="002346FB" w:rsidRDefault="00412850" w:rsidP="002346FB">
      <w:pPr>
        <w:pStyle w:val="ListParagraph"/>
        <w:numPr>
          <w:ilvl w:val="0"/>
          <w:numId w:val="1"/>
        </w:numPr>
        <w:jc w:val="both"/>
        <w:rPr>
          <w:b/>
          <w:bCs/>
        </w:rPr>
      </w:pPr>
      <w:r w:rsidRPr="002346FB">
        <w:rPr>
          <w:b/>
          <w:bCs/>
        </w:rPr>
        <w:t xml:space="preserve">Waiver </w:t>
      </w:r>
    </w:p>
    <w:p w14:paraId="5981DC87" w14:textId="7227AF6D" w:rsidR="00412850" w:rsidRDefault="00412850" w:rsidP="002346FB">
      <w:pPr>
        <w:pStyle w:val="ListParagraph"/>
        <w:numPr>
          <w:ilvl w:val="1"/>
          <w:numId w:val="1"/>
        </w:numPr>
        <w:jc w:val="both"/>
      </w:pPr>
      <w:r>
        <w:t>The failure to exercise any right provided in this Agreement shall not be a waiver of prior or subsequent rights.</w:t>
      </w:r>
    </w:p>
    <w:p w14:paraId="2BA95035" w14:textId="77777777" w:rsidR="00D70602" w:rsidRDefault="00D70602" w:rsidP="002346FB">
      <w:pPr>
        <w:jc w:val="both"/>
      </w:pPr>
    </w:p>
    <w:p w14:paraId="2B21FD8A" w14:textId="1976D327" w:rsidR="00412850" w:rsidRDefault="00412850" w:rsidP="002346FB">
      <w:pPr>
        <w:jc w:val="both"/>
      </w:pPr>
      <w:r>
        <w:t>This Agreement and each party's obligations shall be binding on the representatives, assigns, and successors of such party. Each party has signed this Agreement through its authorized representative.</w:t>
      </w:r>
    </w:p>
    <w:p w14:paraId="7E8F4718" w14:textId="59A7724E" w:rsidR="00D70602" w:rsidRDefault="00D70602" w:rsidP="002346FB">
      <w:pPr>
        <w:jc w:val="both"/>
      </w:pPr>
    </w:p>
    <w:p w14:paraId="07D90DA8" w14:textId="4A5C61AA" w:rsidR="00D70602" w:rsidRDefault="00D70602" w:rsidP="002346FB">
      <w:pPr>
        <w:jc w:val="both"/>
      </w:pPr>
      <w:r w:rsidRPr="001A0A9D">
        <w:rPr>
          <w:b/>
          <w:bCs/>
        </w:rPr>
        <w:t>IN WITNESS WHEREOF</w:t>
      </w:r>
      <w:r>
        <w:t>, the parties hereto have executed this Agreement.</w:t>
      </w:r>
    </w:p>
    <w:p w14:paraId="3AFB9103" w14:textId="77777777" w:rsidR="001D4FC0" w:rsidRDefault="001D4FC0" w:rsidP="002346FB">
      <w:pPr>
        <w:jc w:val="both"/>
      </w:pPr>
    </w:p>
    <w:p w14:paraId="27F9FC9B" w14:textId="0560C2CB" w:rsidR="00412850" w:rsidRPr="002346FB" w:rsidRDefault="00D70602" w:rsidP="002346FB">
      <w:pPr>
        <w:jc w:val="both"/>
        <w:rPr>
          <w:i/>
          <w:iCs/>
        </w:rPr>
      </w:pPr>
      <w:r>
        <w:rPr>
          <w:i/>
          <w:iCs/>
        </w:rPr>
        <w:t>Consultant</w:t>
      </w:r>
      <w:r w:rsidR="001A0A9D">
        <w:rPr>
          <w:i/>
          <w:iCs/>
        </w:rPr>
        <w:t xml:space="preserve"> </w:t>
      </w:r>
      <w:r w:rsidR="001A0A9D" w:rsidRPr="001A0A9D">
        <w:rPr>
          <w:i/>
          <w:iCs/>
          <w:highlight w:val="yellow"/>
        </w:rPr>
        <w:t>Name</w:t>
      </w:r>
      <w:r w:rsidR="001A0A9D">
        <w:rPr>
          <w:i/>
          <w:iCs/>
        </w:rPr>
        <w:tab/>
      </w:r>
      <w:r w:rsidR="00B01B0F" w:rsidRP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14:paraId="46AF980A" w14:textId="4C31C4A3" w:rsidR="00412850" w:rsidRDefault="00412850" w:rsidP="002346FB">
      <w:pPr>
        <w:jc w:val="both"/>
      </w:pPr>
      <w:r>
        <w:t>By: ____________________</w:t>
      </w:r>
      <w:r w:rsidR="00B01B0F">
        <w:tab/>
      </w:r>
      <w:r w:rsidR="00B01B0F">
        <w:tab/>
      </w:r>
      <w:r w:rsidR="00B01B0F">
        <w:tab/>
      </w:r>
      <w:r w:rsidR="00B01B0F">
        <w:tab/>
      </w:r>
      <w:r w:rsidR="00B01B0F">
        <w:tab/>
      </w:r>
      <w:r w:rsidR="00B01B0F">
        <w:tab/>
        <w:t>By: ___________________</w:t>
      </w:r>
    </w:p>
    <w:p w14:paraId="2382521A" w14:textId="2C51888B" w:rsidR="00B01B0F" w:rsidRDefault="00412850" w:rsidP="002346FB">
      <w:pPr>
        <w:jc w:val="both"/>
      </w:pPr>
      <w:r>
        <w:t>Printed Name: ___________</w:t>
      </w:r>
      <w:r w:rsidR="00B01B0F">
        <w:tab/>
      </w:r>
      <w:r w:rsidR="00B01B0F">
        <w:tab/>
      </w:r>
      <w:r w:rsidR="00B01B0F">
        <w:tab/>
      </w:r>
      <w:r w:rsidR="00B01B0F">
        <w:tab/>
      </w:r>
      <w:r w:rsidR="00B01B0F">
        <w:tab/>
      </w:r>
      <w:r w:rsidR="00B01B0F">
        <w:tab/>
        <w:t>Printed Name: ___________</w:t>
      </w:r>
      <w:r w:rsidR="00B01B0F">
        <w:tab/>
      </w:r>
    </w:p>
    <w:p w14:paraId="4D08920F" w14:textId="2A01DAB1" w:rsidR="00412850" w:rsidRDefault="00412850" w:rsidP="002346FB">
      <w:pPr>
        <w:jc w:val="both"/>
      </w:pPr>
      <w:r>
        <w:t>Title: __________________</w:t>
      </w:r>
      <w:r w:rsidR="00B01B0F">
        <w:tab/>
      </w:r>
      <w:r w:rsidR="00B01B0F">
        <w:tab/>
      </w:r>
      <w:r w:rsidR="00B01B0F">
        <w:tab/>
      </w:r>
      <w:r w:rsidR="00B01B0F">
        <w:tab/>
      </w:r>
      <w:r w:rsidR="00B01B0F">
        <w:tab/>
      </w:r>
      <w:r w:rsidR="00B01B0F">
        <w:tab/>
        <w:t>Title: __________________</w:t>
      </w:r>
    </w:p>
    <w:p w14:paraId="5CD83365" w14:textId="2C266CE0" w:rsidR="00412850" w:rsidRDefault="00412850" w:rsidP="002346FB">
      <w:pPr>
        <w:jc w:val="both"/>
      </w:pPr>
      <w:r>
        <w:t>Dated: _________________</w:t>
      </w:r>
      <w:r w:rsidR="002346FB">
        <w:tab/>
      </w:r>
      <w:r w:rsidR="002346FB">
        <w:tab/>
      </w:r>
      <w:r w:rsidR="002346FB">
        <w:tab/>
      </w:r>
      <w:r w:rsidR="002346FB">
        <w:tab/>
      </w:r>
      <w:r w:rsidR="002346FB">
        <w:tab/>
      </w:r>
      <w:r w:rsidR="002346FB">
        <w:tab/>
        <w:t>Dated: _________________</w:t>
      </w:r>
    </w:p>
    <w:sectPr w:rsidR="0041285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2D343" w14:textId="77777777" w:rsidR="00EE7CDE" w:rsidRDefault="00EE7CDE" w:rsidP="00412850">
      <w:pPr>
        <w:spacing w:after="0" w:line="240" w:lineRule="auto"/>
      </w:pPr>
      <w:r>
        <w:separator/>
      </w:r>
    </w:p>
  </w:endnote>
  <w:endnote w:type="continuationSeparator" w:id="0">
    <w:p w14:paraId="295CDC2F" w14:textId="77777777" w:rsidR="00EE7CDE" w:rsidRDefault="00EE7CDE" w:rsidP="00412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B732E" w14:textId="77777777" w:rsidR="0038076C" w:rsidRDefault="003807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88C3B" w14:textId="77777777" w:rsidR="00886912" w:rsidRDefault="00886912" w:rsidP="00886912">
    <w:pPr>
      <w:pStyle w:val="Footer"/>
      <w:rPr>
        <w:lang w:val="da-DK"/>
      </w:rPr>
    </w:pPr>
  </w:p>
  <w:p w14:paraId="555E0BF0" w14:textId="521F01E5" w:rsidR="00886912" w:rsidRDefault="00886912" w:rsidP="00886912">
    <w:pPr>
      <w:pStyle w:val="Footer"/>
      <w:rPr>
        <w:lang w:val="da-DK"/>
      </w:rPr>
    </w:pPr>
    <w:r>
      <w:rPr>
        <w:lang w:val="da-DK"/>
      </w:rPr>
      <w:t>CT Consultancy 03 – Non-Disclosure Agreement</w:t>
    </w:r>
  </w:p>
  <w:p w14:paraId="23B3B95D" w14:textId="36ADAB21" w:rsidR="00A050A2" w:rsidRPr="00EF50EC" w:rsidRDefault="00886912" w:rsidP="00886912">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End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EE3BE" w14:textId="77777777" w:rsidR="0038076C" w:rsidRDefault="00380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EB0D4" w14:textId="77777777" w:rsidR="00EE7CDE" w:rsidRDefault="00EE7CDE" w:rsidP="00412850">
      <w:pPr>
        <w:spacing w:after="0" w:line="240" w:lineRule="auto"/>
      </w:pPr>
      <w:r>
        <w:separator/>
      </w:r>
    </w:p>
  </w:footnote>
  <w:footnote w:type="continuationSeparator" w:id="0">
    <w:p w14:paraId="1AED68D3" w14:textId="77777777" w:rsidR="00EE7CDE" w:rsidRDefault="00EE7CDE" w:rsidP="00412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F3AB" w14:textId="77777777" w:rsidR="0038076C" w:rsidRDefault="00380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D8DB" w14:textId="581898B5" w:rsidR="009E7547" w:rsidRDefault="00412850" w:rsidP="009E7547">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14:paraId="7CCD89A0" w14:textId="77777777" w:rsidR="00412850" w:rsidRDefault="004128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929EB" w14:textId="77777777" w:rsidR="0038076C" w:rsidRDefault="00380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3019F"/>
    <w:rsid w:val="000419D0"/>
    <w:rsid w:val="00044EA9"/>
    <w:rsid w:val="0005202F"/>
    <w:rsid w:val="0007193E"/>
    <w:rsid w:val="00091306"/>
    <w:rsid w:val="000B7F9C"/>
    <w:rsid w:val="00105F83"/>
    <w:rsid w:val="00157D59"/>
    <w:rsid w:val="001A0A9D"/>
    <w:rsid w:val="001A1729"/>
    <w:rsid w:val="001C7423"/>
    <w:rsid w:val="001C7A27"/>
    <w:rsid w:val="001D4FC0"/>
    <w:rsid w:val="001F7EE6"/>
    <w:rsid w:val="00213CE4"/>
    <w:rsid w:val="00216874"/>
    <w:rsid w:val="00217A99"/>
    <w:rsid w:val="002346FB"/>
    <w:rsid w:val="0023491D"/>
    <w:rsid w:val="00311F7C"/>
    <w:rsid w:val="00330442"/>
    <w:rsid w:val="00350F70"/>
    <w:rsid w:val="0035243D"/>
    <w:rsid w:val="00352B2A"/>
    <w:rsid w:val="00370485"/>
    <w:rsid w:val="0038076C"/>
    <w:rsid w:val="0039621C"/>
    <w:rsid w:val="003D6A3E"/>
    <w:rsid w:val="003D703D"/>
    <w:rsid w:val="003F5131"/>
    <w:rsid w:val="00412850"/>
    <w:rsid w:val="00430492"/>
    <w:rsid w:val="00457FCF"/>
    <w:rsid w:val="004874AF"/>
    <w:rsid w:val="004A4930"/>
    <w:rsid w:val="004C6D3B"/>
    <w:rsid w:val="00513669"/>
    <w:rsid w:val="005373EF"/>
    <w:rsid w:val="005E0184"/>
    <w:rsid w:val="00665304"/>
    <w:rsid w:val="006D6B39"/>
    <w:rsid w:val="007D5447"/>
    <w:rsid w:val="00866E31"/>
    <w:rsid w:val="00886912"/>
    <w:rsid w:val="009065C9"/>
    <w:rsid w:val="009240A1"/>
    <w:rsid w:val="0098587D"/>
    <w:rsid w:val="00990471"/>
    <w:rsid w:val="009E7547"/>
    <w:rsid w:val="00A050A2"/>
    <w:rsid w:val="00A572D5"/>
    <w:rsid w:val="00A661C3"/>
    <w:rsid w:val="00A86AB9"/>
    <w:rsid w:val="00AF71AB"/>
    <w:rsid w:val="00B01B0F"/>
    <w:rsid w:val="00B04D91"/>
    <w:rsid w:val="00B11E87"/>
    <w:rsid w:val="00B6285E"/>
    <w:rsid w:val="00B7625E"/>
    <w:rsid w:val="00BE7A1F"/>
    <w:rsid w:val="00C02D2C"/>
    <w:rsid w:val="00CE25BD"/>
    <w:rsid w:val="00CE424C"/>
    <w:rsid w:val="00CF1F06"/>
    <w:rsid w:val="00CF2AF6"/>
    <w:rsid w:val="00D00E5A"/>
    <w:rsid w:val="00D150F2"/>
    <w:rsid w:val="00D278BC"/>
    <w:rsid w:val="00D452A2"/>
    <w:rsid w:val="00D70602"/>
    <w:rsid w:val="00DC75FC"/>
    <w:rsid w:val="00DD6409"/>
    <w:rsid w:val="00E24859"/>
    <w:rsid w:val="00E56B86"/>
    <w:rsid w:val="00E9124D"/>
    <w:rsid w:val="00E96A1D"/>
    <w:rsid w:val="00ED0240"/>
    <w:rsid w:val="00EE7CDE"/>
    <w:rsid w:val="00EF3317"/>
    <w:rsid w:val="00EF50EC"/>
    <w:rsid w:val="00F12E19"/>
    <w:rsid w:val="00F5531F"/>
    <w:rsid w:val="00FA4090"/>
    <w:rsid w:val="00FA76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850"/>
  </w:style>
  <w:style w:type="paragraph" w:customStyle="1" w:styleId="Default">
    <w:name w:val="Default"/>
    <w:rsid w:val="00412850"/>
    <w:pPr>
      <w:autoSpaceDE w:val="0"/>
      <w:autoSpaceDN w:val="0"/>
      <w:adjustRightInd w:val="0"/>
      <w:spacing w:after="0" w:line="240" w:lineRule="auto"/>
    </w:pPr>
    <w:rPr>
      <w:rFonts w:ascii="Arial" w:eastAsia="Calibri" w:hAnsi="Arial"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customStyle="1" w:styleId="CommentTextChar">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customStyle="1" w:styleId="CommentSubjectChar">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 w:type="paragraph" w:customStyle="1" w:styleId="paragraph">
    <w:name w:val="paragraph"/>
    <w:basedOn w:val="Normal"/>
    <w:rsid w:val="0007193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07193E"/>
  </w:style>
  <w:style w:type="character" w:customStyle="1" w:styleId="eop">
    <w:name w:val="eop"/>
    <w:basedOn w:val="DefaultParagraphFont"/>
    <w:rsid w:val="000719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825">
      <w:bodyDiv w:val="1"/>
      <w:marLeft w:val="0"/>
      <w:marRight w:val="0"/>
      <w:marTop w:val="0"/>
      <w:marBottom w:val="0"/>
      <w:divBdr>
        <w:top w:val="none" w:sz="0" w:space="0" w:color="auto"/>
        <w:left w:val="none" w:sz="0" w:space="0" w:color="auto"/>
        <w:bottom w:val="none" w:sz="0" w:space="0" w:color="auto"/>
        <w:right w:val="none" w:sz="0" w:space="0" w:color="auto"/>
      </w:divBdr>
    </w:div>
    <w:div w:id="1128426439">
      <w:bodyDiv w:val="1"/>
      <w:marLeft w:val="0"/>
      <w:marRight w:val="0"/>
      <w:marTop w:val="0"/>
      <w:marBottom w:val="0"/>
      <w:divBdr>
        <w:top w:val="none" w:sz="0" w:space="0" w:color="auto"/>
        <w:left w:val="none" w:sz="0" w:space="0" w:color="auto"/>
        <w:bottom w:val="none" w:sz="0" w:space="0" w:color="auto"/>
        <w:right w:val="none" w:sz="0" w:space="0" w:color="auto"/>
      </w:divBdr>
      <w:divsChild>
        <w:div w:id="844133647">
          <w:marLeft w:val="0"/>
          <w:marRight w:val="0"/>
          <w:marTop w:val="0"/>
          <w:marBottom w:val="0"/>
          <w:divBdr>
            <w:top w:val="none" w:sz="0" w:space="0" w:color="auto"/>
            <w:left w:val="none" w:sz="0" w:space="0" w:color="auto"/>
            <w:bottom w:val="none" w:sz="0" w:space="0" w:color="auto"/>
            <w:right w:val="none" w:sz="0" w:space="0" w:color="auto"/>
          </w:divBdr>
        </w:div>
        <w:div w:id="1847138025">
          <w:marLeft w:val="0"/>
          <w:marRight w:val="0"/>
          <w:marTop w:val="0"/>
          <w:marBottom w:val="0"/>
          <w:divBdr>
            <w:top w:val="none" w:sz="0" w:space="0" w:color="auto"/>
            <w:left w:val="none" w:sz="0" w:space="0" w:color="auto"/>
            <w:bottom w:val="none" w:sz="0" w:space="0" w:color="auto"/>
            <w:right w:val="none" w:sz="0" w:space="0" w:color="auto"/>
          </w:divBdr>
        </w:div>
        <w:div w:id="120223484">
          <w:marLeft w:val="0"/>
          <w:marRight w:val="0"/>
          <w:marTop w:val="0"/>
          <w:marBottom w:val="0"/>
          <w:divBdr>
            <w:top w:val="none" w:sz="0" w:space="0" w:color="auto"/>
            <w:left w:val="none" w:sz="0" w:space="0" w:color="auto"/>
            <w:bottom w:val="none" w:sz="0" w:space="0" w:color="auto"/>
            <w:right w:val="none" w:sz="0" w:space="0" w:color="auto"/>
          </w:divBdr>
        </w:div>
      </w:divsChild>
    </w:div>
    <w:div w:id="1171725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onor xmlns="03c1123a-2137-4c5c-8fb5-a0603e1aedce" xsi:nil="true"/>
    <DerogationApplicable xmlns="03c1123a-2137-4c5c-8fb5-a0603e1aedce">false</DerogationApplicable>
    <CaseOfficer xmlns="03c1123a-2137-4c5c-8fb5-a0603e1aedce">
      <UserInfo>
        <DisplayName/>
        <AccountId xsi:nil="true"/>
        <AccountType/>
      </UserInfo>
    </CaseOfficer>
    <PRDescription xmlns="03c1123a-2137-4c5c-8fb5-a0603e1aedce" xsi:nil="true"/>
    <TaxCatchAll xmlns="df39d53a-21ec-4f19-b819-c17052708e15" xsi:nil="true"/>
    <lcf76f155ced4ddcb4097134ff3c332f xmlns="03c1123a-2137-4c5c-8fb5-a0603e1aedc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DF8C4937FD13749AC0B0A240BD813BC" ma:contentTypeVersion="17" ma:contentTypeDescription="Create a new document." ma:contentTypeScope="" ma:versionID="4596515d20699ec01c12c3af85fae7d5">
  <xsd:schema xmlns:xsd="http://www.w3.org/2001/XMLSchema" xmlns:xs="http://www.w3.org/2001/XMLSchema" xmlns:p="http://schemas.microsoft.com/office/2006/metadata/properties" xmlns:ns2="03c1123a-2137-4c5c-8fb5-a0603e1aedce" xmlns:ns3="df39d53a-21ec-4f19-b819-c17052708e15" targetNamespace="http://schemas.microsoft.com/office/2006/metadata/properties" ma:root="true" ma:fieldsID="96f9e0dc5ceec45f5b6621e872072253" ns2:_="" ns3:_="">
    <xsd:import namespace="03c1123a-2137-4c5c-8fb5-a0603e1aedce"/>
    <xsd:import namespace="df39d53a-21ec-4f19-b819-c17052708e15"/>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c1123a-2137-4c5c-8fb5-a0603e1aedce"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 ma:format="Dropdown" ma:internalName="PRDescription">
      <xsd:simpleType>
        <xsd:restriction base="dms:Text">
          <xsd:maxLength value="255"/>
        </xsd:restriction>
      </xsd:simpleType>
    </xsd:element>
    <xsd:element name="DerogationApplicable" ma:index="11" nillable="true" ma:displayName="Derogation Applicable " ma:default="0" ma:format="Dropdown" ma:internalName="DerogationApplicable">
      <xsd:simpleType>
        <xsd:restriction base="dms:Boolea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addc925b-411b-40ca-8d39-e5c993037238}"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2.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 ds:uri="03c1123a-2137-4c5c-8fb5-a0603e1aedce"/>
    <ds:schemaRef ds:uri="df39d53a-21ec-4f19-b819-c17052708e15"/>
  </ds:schemaRefs>
</ds:datastoreItem>
</file>

<file path=customXml/itemProps3.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4.xml><?xml version="1.0" encoding="utf-8"?>
<ds:datastoreItem xmlns:ds="http://schemas.openxmlformats.org/officeDocument/2006/customXml" ds:itemID="{AD7182F5-8D5E-4D4B-9B61-7CEEF98D6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c1123a-2137-4c5c-8fb5-a0603e1aedce"/>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903</Words>
  <Characters>5153</Characters>
  <Application>Microsoft Office Word</Application>
  <DocSecurity>0</DocSecurity>
  <Lines>42</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Marin Radic</cp:lastModifiedBy>
  <cp:revision>13</cp:revision>
  <dcterms:created xsi:type="dcterms:W3CDTF">2022-06-13T13:11:00Z</dcterms:created>
  <dcterms:modified xsi:type="dcterms:W3CDTF">2023-11-03T10:38:00Z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0x0101005F6E84115983B8409374B2CA4ED83B0A</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GrammarlyDocumentId">
    <vt:lpwstr>75c620417057dda924c7d281533f07e01aac21e6859d5e03264a8e2864f285fb</vt:lpwstr>
  </property>
  <property fmtid="{D5CDD505-2E9C-101B-9397-08002B2CF9AE}" pid="10" name="MediaServiceImageTags">
    <vt:lpwstr/>
  </property>
</Properties>
</file>